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D72C5D" w:rsidRDefault="00D72C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ENREGISTREMENT ANALYSE HORS NOMENCLATURE   PRE1ENR005_(0</w:t>
            </w:r>
            <w:r w:rsidR="0015766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D72C5D" w:rsidRDefault="00D72C5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sz w:val="32"/>
                <w:szCs w:val="32"/>
              </w:rPr>
              <w:t>Demande formulées oralement et Analyses HN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D72C5D" w:rsidRDefault="00D72C5D" w:rsidP="008C2E6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Nom de Biologiste responsable : 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auto"/>
              <w:bottom w:val="nil"/>
            </w:tcBorders>
          </w:tcPr>
          <w:p w:rsidR="00D72C5D" w:rsidRDefault="00D72C5D">
            <w:pPr>
              <w:autoSpaceDE w:val="0"/>
              <w:autoSpaceDN w:val="0"/>
              <w:adjustRightInd w:val="0"/>
              <w:spacing w:before="60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-&gt; Information patient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 : 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bottom w:val="nil"/>
            </w:tcBorders>
          </w:tcPr>
          <w:p w:rsidR="00D72C5D" w:rsidRDefault="00D72C5D" w:rsidP="008C2E6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 w:cs="Garamond"/>
                <w:b/>
                <w:bCs/>
                <w:i/>
                <w:iCs/>
                <w:color w:val="000000"/>
              </w:rPr>
            </w:pPr>
            <w:r>
              <w:rPr>
                <w:rFonts w:ascii="Garamond" w:hAnsi="Garamond" w:cs="Garamond"/>
                <w:sz w:val="24"/>
                <w:szCs w:val="24"/>
                <w:highlight w:val="lightGray"/>
              </w:rPr>
              <w:t>Nom usuel :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bottom w:val="nil"/>
            </w:tcBorders>
          </w:tcPr>
          <w:p w:rsidR="00D72C5D" w:rsidRDefault="00D72C5D" w:rsidP="008C2E6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 w:cs="Garamond"/>
                <w:b/>
                <w:bCs/>
                <w:i/>
                <w:iCs/>
                <w:color w:val="000000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Nom de naissance </w:t>
            </w:r>
            <w:r>
              <w:rPr>
                <w:rFonts w:ascii="Garamond" w:hAnsi="Garamond" w:cs="Garamond"/>
                <w:sz w:val="18"/>
                <w:szCs w:val="18"/>
              </w:rPr>
              <w:t>(obligatoire si demande de groupe ou RAI)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: 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bottom w:val="nil"/>
            </w:tcBorders>
          </w:tcPr>
          <w:p w:rsidR="00D72C5D" w:rsidRDefault="00D72C5D" w:rsidP="008C2E6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 w:cs="Garamond"/>
                <w:b/>
                <w:bCs/>
                <w:i/>
                <w:iCs/>
                <w:color w:val="000000"/>
              </w:rPr>
            </w:pPr>
            <w:r>
              <w:rPr>
                <w:rFonts w:ascii="Garamond" w:hAnsi="Garamond" w:cs="Garamond"/>
                <w:sz w:val="24"/>
                <w:szCs w:val="24"/>
                <w:highlight w:val="lightGray"/>
              </w:rPr>
              <w:t>Prénom :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bottom w:val="nil"/>
            </w:tcBorders>
          </w:tcPr>
          <w:p w:rsidR="00D72C5D" w:rsidRDefault="00D72C5D" w:rsidP="008C2E6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 w:cs="Garamond"/>
                <w:sz w:val="24"/>
                <w:szCs w:val="24"/>
                <w:highlight w:val="lightGray"/>
              </w:rPr>
            </w:pPr>
            <w:r>
              <w:rPr>
                <w:rFonts w:ascii="Garamond" w:hAnsi="Garamond" w:cs="Garamond"/>
                <w:sz w:val="24"/>
                <w:szCs w:val="24"/>
                <w:highlight w:val="lightGray"/>
              </w:rPr>
              <w:t xml:space="preserve">DDN : 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bottom w:val="nil"/>
            </w:tcBorders>
          </w:tcPr>
          <w:p w:rsidR="00D72C5D" w:rsidRDefault="00D72C5D" w:rsidP="008C2E6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 w:cs="Garamond"/>
                <w:b/>
                <w:bCs/>
                <w:i/>
                <w:iCs/>
                <w:color w:val="000000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Sexe :  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:rsidR="00D72C5D" w:rsidRDefault="00C75AFB" w:rsidP="00A647FB">
            <w:pPr>
              <w:autoSpaceDE w:val="0"/>
              <w:autoSpaceDN w:val="0"/>
              <w:adjustRightInd w:val="0"/>
              <w:ind w:left="1407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[ ]</w:t>
            </w:r>
            <w:r w:rsidR="00D72C5D">
              <w:rPr>
                <w:rFonts w:ascii="Garamond" w:hAnsi="Garamond" w:cs="Garamond"/>
                <w:sz w:val="24"/>
                <w:szCs w:val="24"/>
              </w:rPr>
              <w:t xml:space="preserve"> Demande d’analyses supplémentaires par rapport à une prescription existante</w:t>
            </w:r>
          </w:p>
          <w:p w:rsidR="00D72C5D" w:rsidRDefault="00C75AFB" w:rsidP="00A647FB">
            <w:pPr>
              <w:autoSpaceDE w:val="0"/>
              <w:autoSpaceDN w:val="0"/>
              <w:adjustRightInd w:val="0"/>
              <w:ind w:left="1407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[ ] </w:t>
            </w:r>
            <w:r w:rsidR="00D72C5D">
              <w:rPr>
                <w:rFonts w:ascii="Garamond" w:hAnsi="Garamond" w:cs="Garamond"/>
                <w:sz w:val="24"/>
                <w:szCs w:val="24"/>
              </w:rPr>
              <w:t>Demande d’analyses sans prescription</w:t>
            </w:r>
          </w:p>
          <w:p w:rsidR="00D72C5D" w:rsidRDefault="00C75AFB" w:rsidP="00A647FB">
            <w:pPr>
              <w:autoSpaceDE w:val="0"/>
              <w:autoSpaceDN w:val="0"/>
              <w:adjustRightInd w:val="0"/>
              <w:ind w:left="1407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[ ]</w:t>
            </w:r>
            <w:r w:rsidR="00D72C5D">
              <w:rPr>
                <w:rFonts w:ascii="Garamond" w:hAnsi="Garamond" w:cs="Garamond"/>
                <w:sz w:val="24"/>
                <w:szCs w:val="24"/>
              </w:rPr>
              <w:t xml:space="preserve"> Accord pour la réalisation d'analyses hors nomenclature</w:t>
            </w:r>
          </w:p>
          <w:p w:rsidR="00D72C5D" w:rsidRDefault="00C75AFB" w:rsidP="00A647FB">
            <w:pPr>
              <w:autoSpaceDE w:val="0"/>
              <w:autoSpaceDN w:val="0"/>
              <w:adjustRightInd w:val="0"/>
              <w:ind w:left="1407"/>
              <w:jc w:val="both"/>
              <w:rPr>
                <w:rFonts w:ascii="Garamond" w:hAnsi="Garamond" w:cs="Garamond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5AFB">
              <w:rPr>
                <w:rFonts w:ascii="Garamond" w:hAnsi="Garamond" w:cs="Garamond"/>
                <w:sz w:val="24"/>
                <w:szCs w:val="24"/>
              </w:rPr>
              <w:t>[ ]</w:t>
            </w:r>
            <w:r w:rsidR="00D72C5D">
              <w:rPr>
                <w:rFonts w:ascii="Garamond" w:hAnsi="Garamond" w:cs="Garamond"/>
                <w:b/>
                <w:bCs/>
                <w:i/>
                <w:iCs/>
                <w:color w:val="000000"/>
                <w:sz w:val="24"/>
                <w:szCs w:val="24"/>
              </w:rPr>
              <w:t>Refus d’analyses prescrites (à préciser) :</w:t>
            </w:r>
          </w:p>
          <w:p w:rsidR="00D72C5D" w:rsidRDefault="00D72C5D" w:rsidP="00A647FB">
            <w:pPr>
              <w:tabs>
                <w:tab w:val="left" w:pos="1701"/>
              </w:tabs>
              <w:autoSpaceDE w:val="0"/>
              <w:autoSpaceDN w:val="0"/>
              <w:adjustRightInd w:val="0"/>
              <w:ind w:left="1125" w:firstLine="282"/>
              <w:jc w:val="both"/>
              <w:rPr>
                <w:rFonts w:ascii="Garamond" w:hAnsi="Garamond" w:cs="Garamond"/>
                <w:b/>
                <w:bCs/>
                <w:i/>
                <w:i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color w:val="000000"/>
              </w:rPr>
              <w:tab/>
              <w:t>Le prescripteur en sera informé sur le compte-rendu</w:t>
            </w:r>
          </w:p>
          <w:p w:rsidR="00D72C5D" w:rsidRDefault="00D72C5D">
            <w:pPr>
              <w:autoSpaceDE w:val="0"/>
              <w:autoSpaceDN w:val="0"/>
              <w:adjustRightInd w:val="0"/>
              <w:spacing w:before="120"/>
              <w:ind w:left="720" w:hanging="36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ab/>
            </w:r>
          </w:p>
          <w:p w:rsidR="00D72C5D" w:rsidRDefault="00D72C5D">
            <w:pPr>
              <w:autoSpaceDE w:val="0"/>
              <w:autoSpaceDN w:val="0"/>
              <w:adjustRightInd w:val="0"/>
              <w:spacing w:before="120"/>
              <w:ind w:left="720" w:hanging="36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ab/>
              <w:t xml:space="preserve">                                                                                                 </w:t>
            </w:r>
          </w:p>
          <w:p w:rsidR="00D72C5D" w:rsidRDefault="00D72C5D" w:rsidP="00C75AFB">
            <w:pPr>
              <w:autoSpaceDE w:val="0"/>
              <w:autoSpaceDN w:val="0"/>
              <w:adjustRightInd w:val="0"/>
              <w:spacing w:before="120"/>
              <w:ind w:left="720" w:hanging="36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ab/>
            </w:r>
            <w:r>
              <w:rPr>
                <w:rFonts w:ascii="Garamond" w:hAnsi="Garamond" w:cs="Garamond"/>
                <w:i/>
                <w:iCs/>
                <w:sz w:val="24"/>
                <w:szCs w:val="24"/>
              </w:rPr>
              <w:t xml:space="preserve">                                                         Coller ici une étiquette du dossier</w:t>
            </w:r>
            <w:r w:rsidR="00C75AFB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auto"/>
              <w:bottom w:val="nil"/>
            </w:tcBorders>
          </w:tcPr>
          <w:p w:rsidR="00D72C5D" w:rsidRDefault="00D72C5D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-&gt; Médecin traitant à contacter en cas de résultats perturbés : 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bottom w:val="nil"/>
            </w:tcBorders>
          </w:tcPr>
          <w:p w:rsidR="00D72C5D" w:rsidRDefault="00D72C5D" w:rsidP="008C2E6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 w:cs="Garamond"/>
                <w:b/>
                <w:bCs/>
                <w:i/>
                <w:iCs/>
                <w:color w:val="000000"/>
              </w:rPr>
            </w:pPr>
            <w:r>
              <w:rPr>
                <w:rFonts w:ascii="Garamond" w:hAnsi="Garamond" w:cs="Garamond"/>
                <w:sz w:val="24"/>
                <w:szCs w:val="24"/>
                <w:highlight w:val="lightGray"/>
              </w:rPr>
              <w:t>Nom du médecin traitant :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bottom w:val="nil"/>
            </w:tcBorders>
          </w:tcPr>
          <w:p w:rsidR="00D72C5D" w:rsidRDefault="00D72C5D" w:rsidP="008C2E6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 w:cs="Garamond"/>
                <w:b/>
                <w:bCs/>
                <w:i/>
                <w:iCs/>
                <w:color w:val="000000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Adresse / ville : </w:t>
            </w:r>
          </w:p>
        </w:tc>
      </w:tr>
      <w:tr w:rsidR="00D72C5D" w:rsidTr="008C2E63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:rsidR="00D72C5D" w:rsidRDefault="00D72C5D" w:rsidP="008C2E6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 w:cs="Garamond"/>
                <w:b/>
                <w:bCs/>
                <w:i/>
                <w:iCs/>
                <w:color w:val="000000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Numéro de téléphone :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</w:tr>
    </w:tbl>
    <w:p w:rsidR="00D72C5D" w:rsidRDefault="00D72C5D" w:rsidP="00D72C5D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sz w:val="16"/>
          <w:szCs w:val="16"/>
        </w:rPr>
      </w:pPr>
    </w:p>
    <w:p w:rsidR="00D72C5D" w:rsidRDefault="00D72C5D" w:rsidP="009743C1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En signant ce document, je reconnais avoir été informé(e) :</w:t>
      </w:r>
      <w:r>
        <w:rPr>
          <w:rFonts w:ascii="Symbol" w:hAnsi="Symbol" w:cs="Symbol"/>
          <w:sz w:val="22"/>
          <w:szCs w:val="22"/>
        </w:rPr>
        <w:tab/>
      </w:r>
    </w:p>
    <w:p w:rsidR="009743C1" w:rsidRPr="009743C1" w:rsidRDefault="009743C1" w:rsidP="009743C1">
      <w:pPr>
        <w:numPr>
          <w:ilvl w:val="0"/>
          <w:numId w:val="6"/>
        </w:numPr>
        <w:autoSpaceDE w:val="0"/>
        <w:autoSpaceDN w:val="0"/>
        <w:adjustRightInd w:val="0"/>
        <w:ind w:left="1066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Des conditions de prélèvement (</w:t>
      </w:r>
      <w:r>
        <w:rPr>
          <w:rFonts w:ascii="Garamond" w:hAnsi="Garamond" w:cs="Garamond"/>
          <w:i/>
          <w:iCs/>
          <w:sz w:val="22"/>
          <w:szCs w:val="22"/>
        </w:rPr>
        <w:t>pour demande d’analyses dans le cadre de la commission « permis de conduire » Cf. document rèf. : PRE6ENR002__ pour tout recueil d’urines en vue d’une recherche de Cannabis)</w:t>
      </w:r>
      <w:r>
        <w:rPr>
          <w:rFonts w:ascii="Garamond" w:hAnsi="Garamond" w:cs="Garamond"/>
          <w:sz w:val="22"/>
          <w:szCs w:val="22"/>
        </w:rPr>
        <w:t>Du lieu de réalisation de ces analyses</w:t>
      </w:r>
    </w:p>
    <w:p w:rsidR="00D72C5D" w:rsidRDefault="00D72C5D" w:rsidP="00D72C5D">
      <w:pPr>
        <w:numPr>
          <w:ilvl w:val="0"/>
          <w:numId w:val="6"/>
        </w:numPr>
        <w:autoSpaceDE w:val="0"/>
        <w:autoSpaceDN w:val="0"/>
        <w:adjustRightInd w:val="0"/>
        <w:ind w:left="1066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Du délai et des modalités de rendu des résultats</w:t>
      </w:r>
    </w:p>
    <w:p w:rsidR="00D72C5D" w:rsidRDefault="00D72C5D" w:rsidP="00D72C5D">
      <w:pPr>
        <w:numPr>
          <w:ilvl w:val="0"/>
          <w:numId w:val="6"/>
        </w:numPr>
        <w:autoSpaceDE w:val="0"/>
        <w:autoSpaceDN w:val="0"/>
        <w:adjustRightInd w:val="0"/>
        <w:ind w:left="1066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Du montant à payer :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euros (hors frais de dossier éventuels demandés par le LBM exécutant et sous réserve de facturation complémentaire)</w:t>
      </w:r>
    </w:p>
    <w:p w:rsidR="00D72C5D" w:rsidRDefault="00D72C5D" w:rsidP="00D72C5D">
      <w:pPr>
        <w:numPr>
          <w:ilvl w:val="0"/>
          <w:numId w:val="6"/>
        </w:numPr>
        <w:autoSpaceDE w:val="0"/>
        <w:autoSpaceDN w:val="0"/>
        <w:adjustRightInd w:val="0"/>
        <w:ind w:left="1066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Du fait que ce montant ne pourra pas être pris en charge par la sécurité sociale</w:t>
      </w:r>
    </w:p>
    <w:p w:rsidR="00D72C5D" w:rsidRDefault="00D72C5D" w:rsidP="00D72C5D">
      <w:pPr>
        <w:autoSpaceDE w:val="0"/>
        <w:autoSpaceDN w:val="0"/>
        <w:adjustRightInd w:val="0"/>
        <w:jc w:val="both"/>
        <w:rPr>
          <w:rFonts w:ascii="Garamond" w:hAnsi="Garamond" w:cs="Garamond"/>
          <w:sz w:val="12"/>
          <w:szCs w:val="1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D72C5D">
        <w:tblPrEx>
          <w:tblCellMar>
            <w:top w:w="0" w:type="dxa"/>
            <w:bottom w:w="0" w:type="dxa"/>
          </w:tblCellMar>
        </w:tblPrEx>
        <w:tc>
          <w:tcPr>
            <w:tcW w:w="10488" w:type="dxa"/>
            <w:tcBorders>
              <w:top w:val="single" w:sz="4" w:space="0" w:color="auto"/>
              <w:bottom w:val="single" w:sz="4" w:space="0" w:color="auto"/>
            </w:tcBorders>
          </w:tcPr>
          <w:p w:rsidR="00D72C5D" w:rsidRDefault="00D72C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Pour la demande d’analyses réalisée dans le cadre de la commission « permis de conduire »</w:t>
            </w:r>
          </w:p>
          <w:p w:rsidR="00D72C5D" w:rsidRDefault="00D72C5D" w:rsidP="00C75AF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right="-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Seul le patient est destinataire du compte rendu résultat</w:t>
            </w:r>
          </w:p>
          <w:p w:rsidR="00D72C5D" w:rsidRDefault="00D72C5D" w:rsidP="00C75AF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right="-76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Les résultats vous seront remis contre règlement de la facture.</w:t>
            </w:r>
          </w:p>
          <w:p w:rsidR="00D72C5D" w:rsidRDefault="00D72C5D" w:rsidP="00C75AF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right="-76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Résultats à apporter lors de votre visite permis de conduire.</w:t>
            </w:r>
          </w:p>
        </w:tc>
      </w:tr>
    </w:tbl>
    <w:p w:rsidR="00D72C5D" w:rsidRDefault="00D72C5D" w:rsidP="00725FF6">
      <w:pPr>
        <w:autoSpaceDE w:val="0"/>
        <w:autoSpaceDN w:val="0"/>
        <w:adjustRightInd w:val="0"/>
        <w:spacing w:before="1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Je m'engage à en régler le montant au laboratoire Medilab-group ou au laboratoire qui les aura réalisées.</w:t>
      </w:r>
    </w:p>
    <w:p w:rsidR="00D72C5D" w:rsidRDefault="00D72C5D" w:rsidP="00D72C5D">
      <w:pPr>
        <w:autoSpaceDE w:val="0"/>
        <w:autoSpaceDN w:val="0"/>
        <w:adjustRightInd w:val="0"/>
        <w:spacing w:before="120"/>
        <w:ind w:left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Fait à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Le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:rsidR="00990B10" w:rsidRPr="00C75AFB" w:rsidRDefault="00D72C5D" w:rsidP="00C75AFB">
      <w:pPr>
        <w:autoSpaceDE w:val="0"/>
        <w:autoSpaceDN w:val="0"/>
        <w:adjustRightInd w:val="0"/>
        <w:spacing w:before="120"/>
        <w:ind w:left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  <w:highlight w:val="lightGray"/>
        </w:rPr>
        <w:t>Signature :</w:t>
      </w:r>
    </w:p>
    <w:sectPr w:rsidR="00990B10" w:rsidRPr="00C75AFB" w:rsidSect="00380D69">
      <w:headerReference w:type="default" r:id="rId8"/>
      <w:footerReference w:type="default" r:id="rId9"/>
      <w:pgSz w:w="11906" w:h="16838" w:code="9"/>
      <w:pgMar w:top="1418" w:right="707" w:bottom="907" w:left="851" w:header="284" w:footer="39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98" w:rsidRDefault="00F92898">
      <w:r>
        <w:separator/>
      </w:r>
    </w:p>
  </w:endnote>
  <w:endnote w:type="continuationSeparator" w:id="0">
    <w:p w:rsidR="00F92898" w:rsidRDefault="00F9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C8" w:rsidRDefault="005C727E" w:rsidP="00E82826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E82826">
      <w:rPr>
        <w:highlight w:val="lightGray"/>
      </w:rPr>
      <w:t>CADRE RESERVE AU LABORATOIRE</w:t>
    </w:r>
  </w:p>
  <w:p w:rsidR="005C727E" w:rsidRDefault="005C727E" w:rsidP="006C46C8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5C727E">
      <w:rPr>
        <w:highlight w:val="lightGray"/>
      </w:rPr>
      <w:t>MENTION OBLIGATOIRE</w:t>
    </w:r>
    <w:r>
      <w:t xml:space="preserve"> (Si ok Scanner dans ce document dans le dossier du patient)</w:t>
    </w:r>
  </w:p>
  <w:p w:rsidR="005C727E" w:rsidRDefault="005C727E" w:rsidP="006C46C8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[ ] Nom du Biologiste                  [ ] Médecin à contacter              [ ] Identité et signat</w:t>
    </w:r>
    <w:r w:rsidR="00E82826">
      <w:t>ure du patient</w:t>
    </w:r>
  </w:p>
  <w:p w:rsidR="00B75CC8" w:rsidRDefault="008C2E63">
    <w:pPr>
      <w:pStyle w:val="Pieddepage"/>
    </w:pPr>
    <w:r w:rsidRPr="008C2E63">
      <w:rPr>
        <w:rFonts w:ascii="Arial" w:hAnsi="Arial" w:cs="Arial"/>
        <w:color w:val="000000"/>
        <w:sz w:val="18"/>
        <w:szCs w:val="18"/>
      </w:rPr>
      <w:t>PRE1ENR005__(07)</w:t>
    </w:r>
    <w:r>
      <w:rPr>
        <w:rFonts w:ascii="Arial" w:hAnsi="Arial" w:cs="Arial"/>
        <w:color w:val="000000"/>
        <w:sz w:val="18"/>
        <w:szCs w:val="18"/>
      </w:rPr>
      <w:t xml:space="preserve"> – Version 7 – Page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98" w:rsidRDefault="00F92898">
      <w:r>
        <w:separator/>
      </w:r>
    </w:p>
  </w:footnote>
  <w:footnote w:type="continuationSeparator" w:id="0">
    <w:p w:rsidR="00F92898" w:rsidRDefault="00F9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69" w:rsidRDefault="00E70769">
    <w:pPr>
      <w:pStyle w:val="En-tte"/>
      <w:framePr w:wrap="around" w:vAnchor="text" w:hAnchor="margin" w:xAlign="right" w:y="1"/>
      <w:rPr>
        <w:rStyle w:val="Numrodepage"/>
      </w:rPr>
    </w:pPr>
  </w:p>
  <w:tbl>
    <w:tblPr>
      <w:tblW w:w="4750" w:type="pct"/>
      <w:jc w:val="center"/>
      <w:tblCellSpacing w:w="7" w:type="dxa"/>
      <w:tblBorders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86"/>
    </w:tblGrid>
    <w:tr w:rsidR="008C2E63" w:rsidRPr="008C2E63" w:rsidTr="008C2E63">
      <w:trPr>
        <w:tblCellSpacing w:w="7" w:type="dxa"/>
        <w:jc w:val="center"/>
      </w:trPr>
      <w:tc>
        <w:tcPr>
          <w:tcW w:w="0" w:type="auto"/>
          <w:vAlign w:val="center"/>
          <w:hideMark/>
        </w:tcPr>
        <w:tbl>
          <w:tblPr>
            <w:tblW w:w="5000" w:type="pct"/>
            <w:jc w:val="center"/>
            <w:tblCellSpacing w:w="0" w:type="dxa"/>
            <w:tblCellMar>
              <w:top w:w="60" w:type="dxa"/>
              <w:left w:w="60" w:type="dxa"/>
              <w:bottom w:w="60" w:type="dxa"/>
              <w:right w:w="60" w:type="dxa"/>
            </w:tblCellMar>
            <w:tblLook w:val="04A0" w:firstRow="1" w:lastRow="0" w:firstColumn="1" w:lastColumn="0" w:noHBand="0" w:noVBand="1"/>
          </w:tblPr>
          <w:tblGrid>
            <w:gridCol w:w="3270"/>
            <w:gridCol w:w="3271"/>
            <w:gridCol w:w="3271"/>
          </w:tblGrid>
          <w:tr w:rsidR="008C2E63" w:rsidRPr="008C2E63">
            <w:trPr>
              <w:tblCellSpacing w:w="0" w:type="dxa"/>
              <w:jc w:val="center"/>
            </w:trPr>
            <w:tc>
              <w:tcPr>
                <w:tcW w:w="165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shd w:val="clear" w:color="auto" w:fill="FFFFFF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50"/>
                  <w:gridCol w:w="1679"/>
                </w:tblGrid>
                <w:tr w:rsidR="008C2E63" w:rsidRPr="008C2E63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shd w:val="clear" w:color="auto" w:fill="FFFFFF"/>
                      <w:vAlign w:val="center"/>
                      <w:hideMark/>
                    </w:tcPr>
                    <w:p w:rsidR="008C2E63" w:rsidRPr="008C2E63" w:rsidRDefault="008C2E63" w:rsidP="008C2E63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666750" cy="676275"/>
                            <wp:effectExtent l="0" t="0" r="0" b="9525"/>
                            <wp:docPr id="4" name="Image 1" descr="http://kalisil/sitelogo.php?type=groupement&amp;id=9&amp;t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ttp://kalisil/sitelogo.php?type=groupement&amp;id=9&amp;t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0" w:type="auto"/>
                      <w:shd w:val="clear" w:color="auto" w:fill="FFFFFF"/>
                      <w:vAlign w:val="center"/>
                      <w:hideMark/>
                    </w:tcPr>
                    <w:p w:rsidR="008C2E63" w:rsidRPr="008C2E63" w:rsidRDefault="008C2E63" w:rsidP="008C2E63">
                      <w:pPr>
                        <w:spacing w:after="240"/>
                        <w:rPr>
                          <w:rFonts w:ascii="Arial" w:hAnsi="Arial" w:cs="Arial"/>
                          <w:color w:val="000000"/>
                        </w:rPr>
                      </w:pPr>
                      <w:r w:rsidRPr="008C2E63">
                        <w:rPr>
                          <w:rFonts w:ascii="Arial" w:hAnsi="Arial" w:cs="Arial"/>
                          <w:color w:val="000000"/>
                        </w:rPr>
                        <w:t>MEDILAB-GROUP</w:t>
                      </w:r>
                    </w:p>
                  </w:tc>
                </w:tr>
              </w:tbl>
              <w:p w:rsidR="008C2E63" w:rsidRPr="008C2E63" w:rsidRDefault="008C2E63" w:rsidP="008C2E63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</w:p>
            </w:tc>
            <w:tc>
              <w:tcPr>
                <w:tcW w:w="1650" w:type="pct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FFFFFF"/>
                <w:vAlign w:val="center"/>
                <w:hideMark/>
              </w:tcPr>
              <w:p w:rsidR="008C2E63" w:rsidRPr="008C2E63" w:rsidRDefault="008C2E63" w:rsidP="008C2E63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8C2E63">
                  <w:rPr>
                    <w:rFonts w:ascii="Arial" w:hAnsi="Arial" w:cs="Arial"/>
                    <w:b/>
                    <w:bCs/>
                    <w:color w:val="000000"/>
                  </w:rPr>
                  <w:t>ENREGISTREMENT ANALYSE HORS NOMENCLATURE</w:t>
                </w:r>
              </w:p>
            </w:tc>
            <w:tc>
              <w:tcPr>
                <w:tcW w:w="1650" w:type="pct"/>
                <w:tcBorders>
                  <w:top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  <w:hideMark/>
              </w:tcPr>
              <w:p w:rsidR="008C2E63" w:rsidRPr="008C2E63" w:rsidRDefault="008C2E63" w:rsidP="008C2E63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8C2E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Ref : PRE1ENR005__(07)</w:t>
                </w:r>
                <w:r w:rsidRPr="008C2E63">
                  <w:rPr>
                    <w:rFonts w:ascii="Arial" w:hAnsi="Arial" w:cs="Arial"/>
                    <w:color w:val="000000"/>
                  </w:rPr>
                  <w:br/>
                </w:r>
                <w:r w:rsidRPr="008C2E63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Version : 07</w:t>
                </w:r>
                <w:r w:rsidRPr="008C2E63">
                  <w:rPr>
                    <w:rFonts w:ascii="Arial" w:hAnsi="Arial" w:cs="Arial"/>
                    <w:color w:val="000000"/>
                  </w:rPr>
                  <w:br/>
                </w:r>
                <w:r w:rsidRPr="008C2E63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Applicable le : 03-02-2021</w:t>
                </w:r>
                <w:r w:rsidRPr="008C2E63">
                  <w:rPr>
                    <w:rFonts w:ascii="Arial" w:hAnsi="Arial" w:cs="Arial"/>
                    <w:color w:val="000000"/>
                  </w:rPr>
                  <w:br/>
                </w:r>
                <w:r>
                  <w:rPr>
                    <w:rFonts w:ascii="Arial" w:hAnsi="Arial" w:cs="Arial"/>
                    <w:noProof/>
                    <w:color w:val="000000"/>
                  </w:rPr>
                  <w:drawing>
                    <wp:inline distT="0" distB="0" distL="0" distR="0">
                      <wp:extent cx="1809750" cy="381000"/>
                      <wp:effectExtent l="0" t="0" r="0" b="0"/>
                      <wp:docPr id="3" name="Image 2" descr="http://kalisil/moduleKalilab/print/codebar.php?code=DOC075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 descr="http://kalisil/moduleKalilab/print/codebar.php?code=DOC075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C2E63" w:rsidRPr="008C2E63" w:rsidRDefault="008C2E63" w:rsidP="008C2E63">
          <w:pPr>
            <w:jc w:val="center"/>
            <w:rPr>
              <w:rFonts w:ascii="Helvetica" w:hAnsi="Helvetica"/>
              <w:sz w:val="24"/>
              <w:szCs w:val="24"/>
            </w:rPr>
          </w:pPr>
        </w:p>
      </w:tc>
    </w:tr>
  </w:tbl>
  <w:p w:rsidR="00E70769" w:rsidRDefault="00E7076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FC3476"/>
    <w:lvl w:ilvl="0">
      <w:numFmt w:val="bullet"/>
      <w:lvlText w:val="*"/>
      <w:lvlJc w:val="left"/>
    </w:lvl>
  </w:abstractNum>
  <w:abstractNum w:abstractNumId="1">
    <w:nsid w:val="01AF5558"/>
    <w:multiLevelType w:val="hybridMultilevel"/>
    <w:tmpl w:val="397E261E"/>
    <w:lvl w:ilvl="0" w:tplc="AA1C836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44A"/>
    <w:multiLevelType w:val="hybridMultilevel"/>
    <w:tmpl w:val="25824E92"/>
    <w:lvl w:ilvl="0" w:tplc="040C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F9A3FF8"/>
    <w:multiLevelType w:val="hybridMultilevel"/>
    <w:tmpl w:val="F2CE8A4A"/>
    <w:lvl w:ilvl="0" w:tplc="6376139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9179D"/>
    <w:multiLevelType w:val="hybridMultilevel"/>
    <w:tmpl w:val="CAA6BDC2"/>
    <w:lvl w:ilvl="0" w:tplc="3304B0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74485524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FF42D4"/>
    <w:multiLevelType w:val="hybridMultilevel"/>
    <w:tmpl w:val="13BEA464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FF94D73"/>
    <w:multiLevelType w:val="hybridMultilevel"/>
    <w:tmpl w:val="9F9E1206"/>
    <w:lvl w:ilvl="0" w:tplc="37623DD6">
      <w:numFmt w:val="bullet"/>
      <w:lvlText w:val=""/>
      <w:lvlJc w:val="left"/>
      <w:pPr>
        <w:tabs>
          <w:tab w:val="num" w:pos="2136"/>
        </w:tabs>
        <w:ind w:left="2136" w:hanging="720"/>
      </w:pPr>
      <w:rPr>
        <w:rFonts w:ascii="Wingdings" w:eastAsia="Times New Roman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667014"/>
    <w:multiLevelType w:val="hybridMultilevel"/>
    <w:tmpl w:val="FCACE666"/>
    <w:lvl w:ilvl="0" w:tplc="040C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59F14035"/>
    <w:multiLevelType w:val="hybridMultilevel"/>
    <w:tmpl w:val="AB961BFC"/>
    <w:lvl w:ilvl="0" w:tplc="B4AE013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3379B"/>
    <w:multiLevelType w:val="hybridMultilevel"/>
    <w:tmpl w:val="12FA69B0"/>
    <w:lvl w:ilvl="0" w:tplc="61A675AE"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2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B5"/>
    <w:rsid w:val="00002929"/>
    <w:rsid w:val="00003AE5"/>
    <w:rsid w:val="000111B5"/>
    <w:rsid w:val="000446BB"/>
    <w:rsid w:val="00061F4A"/>
    <w:rsid w:val="000817F6"/>
    <w:rsid w:val="000C6B6F"/>
    <w:rsid w:val="000D69EF"/>
    <w:rsid w:val="000E2E6C"/>
    <w:rsid w:val="001079B3"/>
    <w:rsid w:val="0015766C"/>
    <w:rsid w:val="00187D54"/>
    <w:rsid w:val="002017F4"/>
    <w:rsid w:val="00204D81"/>
    <w:rsid w:val="002A5441"/>
    <w:rsid w:val="002C05A1"/>
    <w:rsid w:val="002E78DC"/>
    <w:rsid w:val="003246D2"/>
    <w:rsid w:val="00324F97"/>
    <w:rsid w:val="0032785E"/>
    <w:rsid w:val="003356A1"/>
    <w:rsid w:val="00343238"/>
    <w:rsid w:val="00353251"/>
    <w:rsid w:val="00370370"/>
    <w:rsid w:val="00380D69"/>
    <w:rsid w:val="00392E2C"/>
    <w:rsid w:val="003A3403"/>
    <w:rsid w:val="003D68AB"/>
    <w:rsid w:val="003F2512"/>
    <w:rsid w:val="00426667"/>
    <w:rsid w:val="004348F2"/>
    <w:rsid w:val="0046184C"/>
    <w:rsid w:val="004F4CF6"/>
    <w:rsid w:val="004F7618"/>
    <w:rsid w:val="00577BE0"/>
    <w:rsid w:val="00593069"/>
    <w:rsid w:val="005977B0"/>
    <w:rsid w:val="005C727E"/>
    <w:rsid w:val="005E387B"/>
    <w:rsid w:val="0062744C"/>
    <w:rsid w:val="00651039"/>
    <w:rsid w:val="006925C6"/>
    <w:rsid w:val="006C46C8"/>
    <w:rsid w:val="006E2BAF"/>
    <w:rsid w:val="0070693C"/>
    <w:rsid w:val="00725FF6"/>
    <w:rsid w:val="007436C0"/>
    <w:rsid w:val="007A777E"/>
    <w:rsid w:val="007C628D"/>
    <w:rsid w:val="007F272E"/>
    <w:rsid w:val="00817B32"/>
    <w:rsid w:val="00826B34"/>
    <w:rsid w:val="00843C86"/>
    <w:rsid w:val="00884D6E"/>
    <w:rsid w:val="008B0224"/>
    <w:rsid w:val="008C27C5"/>
    <w:rsid w:val="008C2E63"/>
    <w:rsid w:val="008E16FC"/>
    <w:rsid w:val="00905D25"/>
    <w:rsid w:val="00912012"/>
    <w:rsid w:val="00927E2D"/>
    <w:rsid w:val="00955BE4"/>
    <w:rsid w:val="009743C1"/>
    <w:rsid w:val="00981D69"/>
    <w:rsid w:val="009849D8"/>
    <w:rsid w:val="00990B10"/>
    <w:rsid w:val="009B3C16"/>
    <w:rsid w:val="009C506C"/>
    <w:rsid w:val="009D17EC"/>
    <w:rsid w:val="009D416D"/>
    <w:rsid w:val="009D4688"/>
    <w:rsid w:val="009E467F"/>
    <w:rsid w:val="009F3637"/>
    <w:rsid w:val="00A07914"/>
    <w:rsid w:val="00A16B58"/>
    <w:rsid w:val="00A609E4"/>
    <w:rsid w:val="00A647FB"/>
    <w:rsid w:val="00B073B9"/>
    <w:rsid w:val="00B1280F"/>
    <w:rsid w:val="00B16902"/>
    <w:rsid w:val="00B45AF7"/>
    <w:rsid w:val="00B622A3"/>
    <w:rsid w:val="00B75CC8"/>
    <w:rsid w:val="00BB5D76"/>
    <w:rsid w:val="00BB6EBA"/>
    <w:rsid w:val="00BB7923"/>
    <w:rsid w:val="00BE236D"/>
    <w:rsid w:val="00C1463C"/>
    <w:rsid w:val="00C1663B"/>
    <w:rsid w:val="00C207CB"/>
    <w:rsid w:val="00C36A56"/>
    <w:rsid w:val="00C416DC"/>
    <w:rsid w:val="00C465A3"/>
    <w:rsid w:val="00C75AFB"/>
    <w:rsid w:val="00C82591"/>
    <w:rsid w:val="00C825C3"/>
    <w:rsid w:val="00CA28EB"/>
    <w:rsid w:val="00CD69D3"/>
    <w:rsid w:val="00CE4502"/>
    <w:rsid w:val="00CF2734"/>
    <w:rsid w:val="00CF48B3"/>
    <w:rsid w:val="00CF68D5"/>
    <w:rsid w:val="00D15B3F"/>
    <w:rsid w:val="00D24ABD"/>
    <w:rsid w:val="00D25F00"/>
    <w:rsid w:val="00D41DE3"/>
    <w:rsid w:val="00D52379"/>
    <w:rsid w:val="00D526FE"/>
    <w:rsid w:val="00D6594F"/>
    <w:rsid w:val="00D6678F"/>
    <w:rsid w:val="00D72C5D"/>
    <w:rsid w:val="00DD3AC9"/>
    <w:rsid w:val="00E17768"/>
    <w:rsid w:val="00E42A70"/>
    <w:rsid w:val="00E61E2A"/>
    <w:rsid w:val="00E70769"/>
    <w:rsid w:val="00E77A26"/>
    <w:rsid w:val="00E82826"/>
    <w:rsid w:val="00E83745"/>
    <w:rsid w:val="00ED3307"/>
    <w:rsid w:val="00F108D4"/>
    <w:rsid w:val="00F534C5"/>
    <w:rsid w:val="00F92898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C5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and">
    <w:name w:val="hand"/>
    <w:rsid w:val="00B1280F"/>
  </w:style>
  <w:style w:type="table" w:styleId="Grilledutableau">
    <w:name w:val="Table Grid"/>
    <w:basedOn w:val="TableauNormal"/>
    <w:uiPriority w:val="59"/>
    <w:rsid w:val="008B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C5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and">
    <w:name w:val="hand"/>
    <w:rsid w:val="00B1280F"/>
  </w:style>
  <w:style w:type="table" w:styleId="Grilledutableau">
    <w:name w:val="Table Grid"/>
    <w:basedOn w:val="TableauNormal"/>
    <w:uiPriority w:val="59"/>
    <w:rsid w:val="008B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439">
          <w:marLeft w:val="142"/>
          <w:marRight w:val="30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Utilisateur</dc:creator>
  <cp:lastModifiedBy>Emily BABIN</cp:lastModifiedBy>
  <cp:revision>2</cp:revision>
  <cp:lastPrinted>2019-11-19T09:29:00Z</cp:lastPrinted>
  <dcterms:created xsi:type="dcterms:W3CDTF">2021-11-09T11:14:00Z</dcterms:created>
  <dcterms:modified xsi:type="dcterms:W3CDTF">2021-11-09T11:14:00Z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1184178600</vt:i4>
  </property>
  <property fmtid="{D5CDD505-2E9C-101B-9397-08002B2CF9AE}" pid="3" name="_EmailSubject">
    <vt:lpwstr>modèles documents</vt:lpwstr>
  </property>
  <property fmtid="{D5CDD505-2E9C-101B-9397-08002B2CF9AE}" pid="4" name="_AuthorEmail">
    <vt:lpwstr>lab.parthenay@medilab-group.eu</vt:lpwstr>
  </property>
  <property fmtid="{D5CDD505-2E9C-101B-9397-08002B2CF9AE}" pid="5" name="_AuthorEmailDisplayName">
    <vt:lpwstr>lab.parthenay</vt:lpwstr>
  </property>
  <property fmtid="{D5CDD505-2E9C-101B-9397-08002B2CF9AE}" pid="6" name="_ReviewingToolsShownOnce">
    <vt:lpwstr/>
  </property>
</Properties>
</file>